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53" w:rsidRPr="00F72B8C" w:rsidRDefault="00457A53" w:rsidP="00457A53">
      <w:pPr>
        <w:rPr>
          <w:sz w:val="28"/>
          <w:szCs w:val="28"/>
        </w:rPr>
      </w:pPr>
      <w:r>
        <w:rPr>
          <w:b/>
          <w:sz w:val="36"/>
          <w:szCs w:val="36"/>
        </w:rPr>
        <w:t>6</w:t>
      </w:r>
      <w:r w:rsidRPr="00F72B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72B8C">
        <w:rPr>
          <w:b/>
        </w:rPr>
        <w:t>Вариант</w:t>
      </w:r>
      <w:r w:rsidRPr="00EE0C70">
        <w:rPr>
          <w:b/>
        </w:rPr>
        <w:t xml:space="preserve"> </w:t>
      </w:r>
      <w:r>
        <w:rPr>
          <w:b/>
        </w:rPr>
        <w:t>1</w:t>
      </w:r>
      <w:r w:rsidRPr="00F72B8C">
        <w:rPr>
          <w:b/>
        </w:rPr>
        <w:t>.</w:t>
      </w:r>
      <w:r>
        <w:t xml:space="preserve"> </w:t>
      </w:r>
      <w:r>
        <w:rPr>
          <w:i/>
        </w:rPr>
        <w:t xml:space="preserve">Логические выражения 1  </w:t>
      </w:r>
      <w:proofErr w:type="spellStart"/>
      <w:r w:rsidRPr="00F72B8C">
        <w:rPr>
          <w:sz w:val="28"/>
          <w:szCs w:val="28"/>
        </w:rPr>
        <w:t>Фами</w:t>
      </w:r>
      <w:r>
        <w:rPr>
          <w:sz w:val="28"/>
          <w:szCs w:val="28"/>
        </w:rPr>
        <w:t>лия_______________</w:t>
      </w:r>
      <w:r w:rsidRPr="00F72B8C">
        <w:rPr>
          <w:sz w:val="28"/>
          <w:szCs w:val="28"/>
        </w:rPr>
        <w:t>_</w:t>
      </w:r>
      <w:r>
        <w:rPr>
          <w:sz w:val="28"/>
          <w:szCs w:val="28"/>
        </w:rPr>
        <w:t>Класс</w:t>
      </w:r>
      <w:proofErr w:type="spellEnd"/>
      <w:r>
        <w:rPr>
          <w:sz w:val="28"/>
          <w:szCs w:val="28"/>
        </w:rPr>
        <w:t>_____</w:t>
      </w:r>
    </w:p>
    <w:p w:rsidR="00457A53" w:rsidRPr="00E60092" w:rsidRDefault="00457A53" w:rsidP="00457A53">
      <w:r w:rsidRPr="00023EE8">
        <w:t xml:space="preserve">Дана логическая формула, где </w:t>
      </w:r>
      <w:r>
        <w:t>А</w:t>
      </w:r>
      <w:r w:rsidRPr="00023EE8">
        <w:t xml:space="preserve"> </w:t>
      </w:r>
      <w:r>
        <w:t>и</w:t>
      </w:r>
      <w:r w:rsidRPr="00023EE8">
        <w:t xml:space="preserve"> В– </w:t>
      </w:r>
      <w:proofErr w:type="gramStart"/>
      <w:r w:rsidRPr="00023EE8">
        <w:t>ло</w:t>
      </w:r>
      <w:proofErr w:type="gramEnd"/>
      <w:r w:rsidRPr="00023EE8">
        <w:t xml:space="preserve">гические выражения, которые могут иметь значения </w:t>
      </w:r>
      <w:r w:rsidRPr="00023EE8">
        <w:rPr>
          <w:b/>
          <w:i/>
        </w:rPr>
        <w:t>истина</w:t>
      </w:r>
      <w:r w:rsidRPr="00023EE8">
        <w:t xml:space="preserve"> и </w:t>
      </w:r>
      <w:r w:rsidRPr="00023EE8">
        <w:rPr>
          <w:b/>
          <w:i/>
        </w:rPr>
        <w:t>ложь</w:t>
      </w:r>
      <w:r w:rsidRPr="00023EE8">
        <w:t>.</w:t>
      </w:r>
      <w:r>
        <w:t xml:space="preserve"> Заполнить таблицы.</w:t>
      </w:r>
    </w:p>
    <w:tbl>
      <w:tblPr>
        <w:tblW w:w="94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76"/>
        <w:gridCol w:w="9082"/>
      </w:tblGrid>
      <w:tr w:rsidR="00457A53" w:rsidRPr="0005302A" w:rsidTr="00C52E3B">
        <w:tc>
          <w:tcPr>
            <w:tcW w:w="736" w:type="dxa"/>
            <w:vAlign w:val="center"/>
          </w:tcPr>
          <w:p w:rsidR="00457A53" w:rsidRPr="002618B1" w:rsidRDefault="00457A53" w:rsidP="00C52E3B">
            <w:pPr>
              <w:jc w:val="center"/>
              <w:rPr>
                <w:b/>
                <w:sz w:val="52"/>
                <w:szCs w:val="52"/>
              </w:rPr>
            </w:pPr>
            <w:r w:rsidRPr="002618B1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8732" w:type="dxa"/>
          </w:tcPr>
          <w:tbl>
            <w:tblPr>
              <w:tblW w:w="0" w:type="auto"/>
              <w:tblLook w:val="01E0"/>
            </w:tblPr>
            <w:tblGrid>
              <w:gridCol w:w="4250"/>
              <w:gridCol w:w="4251"/>
            </w:tblGrid>
            <w:tr w:rsidR="00457A53" w:rsidTr="00C52E3B">
              <w:tc>
                <w:tcPr>
                  <w:tcW w:w="4250" w:type="dxa"/>
                </w:tcPr>
                <w:p w:rsidR="00457A53" w:rsidRPr="002618B1" w:rsidRDefault="00457A53" w:rsidP="00C52E3B">
                  <w:pPr>
                    <w:jc w:val="center"/>
                    <w:rPr>
                      <w:b/>
                    </w:rPr>
                  </w:pPr>
                  <w:r w:rsidRPr="002618B1">
                    <w:rPr>
                      <w:b/>
                      <w:lang w:val="en-US"/>
                    </w:rPr>
                    <w:t>Y</w:t>
                  </w:r>
                  <w:r w:rsidRPr="002618B1">
                    <w:rPr>
                      <w:b/>
                    </w:rPr>
                    <w:t xml:space="preserve"> = А и В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39"/>
                    <w:gridCol w:w="1340"/>
                    <w:gridCol w:w="1340"/>
                  </w:tblGrid>
                  <w:tr w:rsidR="00457A53" w:rsidTr="00C52E3B">
                    <w:tc>
                      <w:tcPr>
                        <w:tcW w:w="1339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Y</w:t>
                        </w:r>
                        <w:r w:rsidRPr="00E0191F">
                          <w:t xml:space="preserve">= </w:t>
                        </w:r>
                        <w:r>
                          <w:t>АВ</w:t>
                        </w:r>
                      </w:p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Pr="00E0191F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</w:tbl>
                <w:p w:rsidR="00457A53" w:rsidRDefault="00457A53" w:rsidP="00C52E3B"/>
              </w:tc>
              <w:tc>
                <w:tcPr>
                  <w:tcW w:w="4251" w:type="dxa"/>
                </w:tcPr>
                <w:p w:rsidR="00457A53" w:rsidRPr="002618B1" w:rsidRDefault="00457A53" w:rsidP="00C52E3B">
                  <w:pPr>
                    <w:jc w:val="center"/>
                    <w:rPr>
                      <w:b/>
                    </w:rPr>
                  </w:pPr>
                  <w:r w:rsidRPr="002618B1">
                    <w:rPr>
                      <w:b/>
                      <w:lang w:val="en-US"/>
                    </w:rPr>
                    <w:t>Y</w:t>
                  </w:r>
                  <w:r w:rsidRPr="002618B1">
                    <w:rPr>
                      <w:b/>
                    </w:rPr>
                    <w:t xml:space="preserve"> = А или В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39"/>
                    <w:gridCol w:w="1340"/>
                    <w:gridCol w:w="1340"/>
                  </w:tblGrid>
                  <w:tr w:rsidR="00457A53" w:rsidTr="00C52E3B">
                    <w:tc>
                      <w:tcPr>
                        <w:tcW w:w="1339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457A53" w:rsidRPr="00B91E88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Y</w:t>
                        </w:r>
                        <w:r>
                          <w:t>=А+В</w:t>
                        </w:r>
                      </w:p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Pr="00E0191F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</w:tbl>
                <w:p w:rsidR="00457A53" w:rsidRDefault="00457A53" w:rsidP="00C52E3B"/>
              </w:tc>
            </w:tr>
          </w:tbl>
          <w:p w:rsidR="00457A53" w:rsidRPr="0005302A" w:rsidRDefault="00457A53" w:rsidP="00C52E3B"/>
        </w:tc>
      </w:tr>
      <w:tr w:rsidR="00457A53" w:rsidRPr="00BD6093" w:rsidTr="00C52E3B">
        <w:tc>
          <w:tcPr>
            <w:tcW w:w="736" w:type="dxa"/>
            <w:vAlign w:val="center"/>
          </w:tcPr>
          <w:p w:rsidR="00457A53" w:rsidRPr="002618B1" w:rsidRDefault="00457A53" w:rsidP="00C52E3B">
            <w:pPr>
              <w:jc w:val="center"/>
              <w:rPr>
                <w:b/>
                <w:sz w:val="52"/>
                <w:szCs w:val="52"/>
              </w:rPr>
            </w:pPr>
            <w:r w:rsidRPr="002618B1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8732" w:type="dxa"/>
          </w:tcPr>
          <w:tbl>
            <w:tblPr>
              <w:tblW w:w="0" w:type="auto"/>
              <w:tblLook w:val="01E0"/>
            </w:tblPr>
            <w:tblGrid>
              <w:gridCol w:w="4250"/>
              <w:gridCol w:w="4251"/>
            </w:tblGrid>
            <w:tr w:rsidR="00457A53" w:rsidTr="00C52E3B">
              <w:tc>
                <w:tcPr>
                  <w:tcW w:w="4250" w:type="dxa"/>
                </w:tcPr>
                <w:p w:rsidR="00457A53" w:rsidRPr="002618B1" w:rsidRDefault="00457A53" w:rsidP="00C52E3B">
                  <w:pPr>
                    <w:jc w:val="center"/>
                    <w:rPr>
                      <w:b/>
                    </w:rPr>
                  </w:pPr>
                  <w:r w:rsidRPr="002618B1">
                    <w:rPr>
                      <w:b/>
                      <w:lang w:val="en-US"/>
                    </w:rPr>
                    <w:t>Y</w:t>
                  </w:r>
                  <w:r w:rsidRPr="002618B1">
                    <w:rPr>
                      <w:b/>
                    </w:rPr>
                    <w:t xml:space="preserve"> = не(А и В)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39"/>
                    <w:gridCol w:w="1340"/>
                    <w:gridCol w:w="1340"/>
                  </w:tblGrid>
                  <w:tr w:rsidR="00457A53" w:rsidTr="00C52E3B">
                    <w:tc>
                      <w:tcPr>
                        <w:tcW w:w="1339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457A53" w:rsidRPr="00B91E88" w:rsidRDefault="00457A53" w:rsidP="00C52E3B">
                        <w:pPr>
                          <w:jc w:val="center"/>
                        </w:pPr>
                        <w:r w:rsidRPr="00B91E88">
                          <w:rPr>
                            <w:position w:val="-4"/>
                          </w:rPr>
                          <w:object w:dxaOrig="780" w:dyaOrig="32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8.7pt;height:16.3pt" o:ole="">
                              <v:imagedata r:id="rId4" o:title=""/>
                            </v:shape>
                            <o:OLEObject Type="Embed" ProgID="Equation.3" ShapeID="_x0000_i1025" DrawAspect="Content" ObjectID="_1388810244" r:id="rId5"/>
                          </w:object>
                        </w:r>
                      </w:p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Pr="00E0191F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</w:tbl>
                <w:p w:rsidR="00457A53" w:rsidRDefault="00457A53" w:rsidP="00C52E3B"/>
              </w:tc>
              <w:tc>
                <w:tcPr>
                  <w:tcW w:w="4251" w:type="dxa"/>
                </w:tcPr>
                <w:p w:rsidR="00457A53" w:rsidRPr="002618B1" w:rsidRDefault="00457A53" w:rsidP="00C52E3B">
                  <w:pPr>
                    <w:jc w:val="center"/>
                    <w:rPr>
                      <w:b/>
                    </w:rPr>
                  </w:pPr>
                  <w:r w:rsidRPr="002618B1">
                    <w:rPr>
                      <w:b/>
                      <w:lang w:val="en-US"/>
                    </w:rPr>
                    <w:t>Y</w:t>
                  </w:r>
                  <w:r w:rsidRPr="002618B1">
                    <w:rPr>
                      <w:b/>
                    </w:rPr>
                    <w:t xml:space="preserve"> = А или не В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39"/>
                    <w:gridCol w:w="1340"/>
                    <w:gridCol w:w="1340"/>
                  </w:tblGrid>
                  <w:tr w:rsidR="00457A53" w:rsidTr="00C52E3B">
                    <w:tc>
                      <w:tcPr>
                        <w:tcW w:w="1339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B91E88">
                          <w:rPr>
                            <w:position w:val="-4"/>
                          </w:rPr>
                          <w:object w:dxaOrig="1060" w:dyaOrig="300">
                            <v:shape id="_x0000_i1026" type="#_x0000_t75" style="width:53pt;height:14.95pt" o:ole="">
                              <v:imagedata r:id="rId6" o:title=""/>
                            </v:shape>
                            <o:OLEObject Type="Embed" ProgID="Equation.3" ShapeID="_x0000_i1026" DrawAspect="Content" ObjectID="_1388810245" r:id="rId7"/>
                          </w:object>
                        </w:r>
                      </w:p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Pr="00E0191F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</w:tbl>
                <w:p w:rsidR="00457A53" w:rsidRDefault="00457A53" w:rsidP="00C52E3B"/>
              </w:tc>
            </w:tr>
          </w:tbl>
          <w:p w:rsidR="00457A53" w:rsidRPr="002618B1" w:rsidRDefault="00457A53" w:rsidP="00C52E3B">
            <w:pPr>
              <w:tabs>
                <w:tab w:val="left" w:pos="2775"/>
              </w:tabs>
              <w:rPr>
                <w:rFonts w:ascii="Courier New" w:hAnsi="Courier New" w:cs="Courier New"/>
              </w:rPr>
            </w:pPr>
          </w:p>
        </w:tc>
      </w:tr>
      <w:tr w:rsidR="00457A53" w:rsidRPr="00BD6093" w:rsidTr="00C52E3B">
        <w:tc>
          <w:tcPr>
            <w:tcW w:w="736" w:type="dxa"/>
            <w:vAlign w:val="center"/>
          </w:tcPr>
          <w:p w:rsidR="00457A53" w:rsidRPr="002618B1" w:rsidRDefault="00457A53" w:rsidP="00C52E3B">
            <w:pPr>
              <w:jc w:val="center"/>
              <w:rPr>
                <w:b/>
                <w:sz w:val="52"/>
                <w:szCs w:val="52"/>
              </w:rPr>
            </w:pPr>
            <w:r w:rsidRPr="002618B1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8732" w:type="dxa"/>
          </w:tcPr>
          <w:tbl>
            <w:tblPr>
              <w:tblW w:w="0" w:type="auto"/>
              <w:tblLook w:val="01E0"/>
            </w:tblPr>
            <w:tblGrid>
              <w:gridCol w:w="4250"/>
              <w:gridCol w:w="4251"/>
            </w:tblGrid>
            <w:tr w:rsidR="00457A53" w:rsidTr="00C52E3B">
              <w:tc>
                <w:tcPr>
                  <w:tcW w:w="4250" w:type="dxa"/>
                </w:tcPr>
                <w:p w:rsidR="00457A53" w:rsidRPr="002618B1" w:rsidRDefault="00457A53" w:rsidP="00C52E3B">
                  <w:pPr>
                    <w:jc w:val="center"/>
                    <w:rPr>
                      <w:b/>
                    </w:rPr>
                  </w:pPr>
                  <w:r w:rsidRPr="002618B1">
                    <w:rPr>
                      <w:b/>
                      <w:lang w:val="en-US"/>
                    </w:rPr>
                    <w:t>Y</w:t>
                  </w:r>
                  <w:r w:rsidRPr="002618B1">
                    <w:rPr>
                      <w:b/>
                    </w:rPr>
                    <w:t xml:space="preserve"> = не А и В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39"/>
                    <w:gridCol w:w="1340"/>
                    <w:gridCol w:w="1340"/>
                  </w:tblGrid>
                  <w:tr w:rsidR="00457A53" w:rsidTr="00C52E3B">
                    <w:tc>
                      <w:tcPr>
                        <w:tcW w:w="1339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B91E88">
                          <w:rPr>
                            <w:position w:val="-4"/>
                          </w:rPr>
                          <w:object w:dxaOrig="820" w:dyaOrig="300">
                            <v:shape id="_x0000_i1027" type="#_x0000_t75" style="width:40.75pt;height:14.95pt" o:ole="">
                              <v:imagedata r:id="rId8" o:title=""/>
                            </v:shape>
                            <o:OLEObject Type="Embed" ProgID="Equation.3" ShapeID="_x0000_i1027" DrawAspect="Content" ObjectID="_1388810246" r:id="rId9"/>
                          </w:object>
                        </w:r>
                      </w:p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Pr="00E0191F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</w:tbl>
                <w:p w:rsidR="00457A53" w:rsidRDefault="00457A53" w:rsidP="00C52E3B"/>
              </w:tc>
              <w:tc>
                <w:tcPr>
                  <w:tcW w:w="4251" w:type="dxa"/>
                </w:tcPr>
                <w:p w:rsidR="00457A53" w:rsidRPr="002618B1" w:rsidRDefault="00457A53" w:rsidP="00C52E3B">
                  <w:pPr>
                    <w:jc w:val="center"/>
                    <w:rPr>
                      <w:b/>
                    </w:rPr>
                  </w:pPr>
                  <w:r w:rsidRPr="002618B1">
                    <w:rPr>
                      <w:b/>
                      <w:lang w:val="en-US"/>
                    </w:rPr>
                    <w:t>Y</w:t>
                  </w:r>
                  <w:r w:rsidRPr="002618B1">
                    <w:rPr>
                      <w:b/>
                    </w:rPr>
                    <w:t xml:space="preserve"> = не А или не В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39"/>
                    <w:gridCol w:w="1340"/>
                    <w:gridCol w:w="1340"/>
                  </w:tblGrid>
                  <w:tr w:rsidR="00457A53" w:rsidTr="00C52E3B">
                    <w:tc>
                      <w:tcPr>
                        <w:tcW w:w="1339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457A53" w:rsidRPr="00E0191F" w:rsidRDefault="00457A53" w:rsidP="00C52E3B">
                        <w:pPr>
                          <w:jc w:val="center"/>
                        </w:pPr>
                        <w:r w:rsidRPr="00B91E88">
                          <w:rPr>
                            <w:position w:val="-4"/>
                          </w:rPr>
                          <w:object w:dxaOrig="1080" w:dyaOrig="300">
                            <v:shape id="_x0000_i1028" type="#_x0000_t75" style="width:54.35pt;height:14.95pt" o:ole="">
                              <v:imagedata r:id="rId10" o:title=""/>
                            </v:shape>
                            <o:OLEObject Type="Embed" ProgID="Equation.3" ShapeID="_x0000_i1028" DrawAspect="Content" ObjectID="_1388810247" r:id="rId11"/>
                          </w:object>
                        </w:r>
                      </w:p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Pr="00E0191F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  <w:tr w:rsidR="00457A53" w:rsidTr="00C52E3B">
                    <w:tc>
                      <w:tcPr>
                        <w:tcW w:w="1339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457A53" w:rsidRDefault="00457A53" w:rsidP="00C52E3B"/>
                    </w:tc>
                  </w:tr>
                </w:tbl>
                <w:p w:rsidR="00457A53" w:rsidRDefault="00457A53" w:rsidP="00C52E3B"/>
              </w:tc>
            </w:tr>
          </w:tbl>
          <w:p w:rsidR="00457A53" w:rsidRPr="002618B1" w:rsidRDefault="00457A53" w:rsidP="00C52E3B">
            <w:pPr>
              <w:tabs>
                <w:tab w:val="left" w:pos="2775"/>
              </w:tabs>
              <w:rPr>
                <w:rFonts w:ascii="Courier New" w:hAnsi="Courier New" w:cs="Courier New"/>
              </w:rPr>
            </w:pPr>
          </w:p>
        </w:tc>
      </w:tr>
      <w:tr w:rsidR="00457A53" w:rsidRPr="00BD6093" w:rsidTr="00C52E3B">
        <w:tc>
          <w:tcPr>
            <w:tcW w:w="7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A53" w:rsidRPr="002618B1" w:rsidRDefault="00457A53" w:rsidP="00C52E3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87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57A53" w:rsidRDefault="00457A53" w:rsidP="00C52E3B">
            <w:pPr>
              <w:jc w:val="both"/>
            </w:pPr>
            <w:r w:rsidRPr="003B4C27">
              <w:t>В восьм</w:t>
            </w:r>
            <w:r>
              <w:t xml:space="preserve">ибитовой ячейке хранится </w:t>
            </w:r>
            <w:proofErr w:type="spellStart"/>
            <w:r>
              <w:t>беззнаковое</w:t>
            </w:r>
            <w:proofErr w:type="spellEnd"/>
            <w:r>
              <w:t xml:space="preserve"> число.  Заполнить таблицу. Записать действия.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713"/>
              <w:gridCol w:w="2974"/>
              <w:gridCol w:w="2169"/>
            </w:tblGrid>
            <w:tr w:rsidR="00457A53" w:rsidTr="00C52E3B">
              <w:tc>
                <w:tcPr>
                  <w:tcW w:w="3713" w:type="dxa"/>
                  <w:shd w:val="clear" w:color="auto" w:fill="CCCCCC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7A50FA">
                    <w:rPr>
                      <w:b/>
                      <w:sz w:val="22"/>
                      <w:szCs w:val="22"/>
                    </w:rPr>
                    <w:t>с</w:t>
                  </w:r>
                  <w:proofErr w:type="gramEnd"/>
                  <w:r w:rsidRPr="007A50FA">
                    <w:rPr>
                      <w:b/>
                      <w:sz w:val="22"/>
                      <w:szCs w:val="22"/>
                    </w:rPr>
                    <w:t>одержимое ячейки</w:t>
                  </w:r>
                </w:p>
              </w:tc>
              <w:tc>
                <w:tcPr>
                  <w:tcW w:w="2974" w:type="dxa"/>
                  <w:shd w:val="clear" w:color="auto" w:fill="CCCCCC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A50FA">
                    <w:rPr>
                      <w:b/>
                      <w:sz w:val="22"/>
                      <w:szCs w:val="22"/>
                    </w:rPr>
                    <w:t>шестнадцатеричная  запись</w:t>
                  </w:r>
                </w:p>
              </w:tc>
              <w:tc>
                <w:tcPr>
                  <w:tcW w:w="2169" w:type="dxa"/>
                  <w:shd w:val="clear" w:color="auto" w:fill="CCCCCC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A50FA">
                    <w:rPr>
                      <w:b/>
                      <w:sz w:val="22"/>
                      <w:szCs w:val="22"/>
                    </w:rPr>
                    <w:t>десятеричная запись</w:t>
                  </w:r>
                </w:p>
              </w:tc>
            </w:tr>
            <w:tr w:rsidR="00457A53" w:rsidTr="00C52E3B">
              <w:tc>
                <w:tcPr>
                  <w:tcW w:w="3713" w:type="dxa"/>
                </w:tcPr>
                <w:p w:rsidR="00457A53" w:rsidRPr="007A50FA" w:rsidRDefault="00457A53" w:rsidP="00C52E3B">
                  <w:pPr>
                    <w:rPr>
                      <w:sz w:val="4"/>
                      <w:szCs w:val="4"/>
                    </w:rPr>
                  </w:pPr>
                  <w:r w:rsidRPr="007A50FA">
                    <w:rPr>
                      <w:sz w:val="4"/>
                      <w:szCs w:val="4"/>
                    </w:rPr>
                    <w:t xml:space="preserve">                                  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35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</w:tblGrid>
                  <w:tr w:rsidR="00457A53" w:rsidTr="00C52E3B">
                    <w:trPr>
                      <w:jc w:val="center"/>
                    </w:trPr>
                    <w:tc>
                      <w:tcPr>
                        <w:tcW w:w="435" w:type="dxa"/>
                      </w:tcPr>
                      <w:p w:rsidR="00457A53" w:rsidRPr="007A50FA" w:rsidRDefault="00457A53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A50FA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</w:tcPr>
                      <w:p w:rsidR="00457A53" w:rsidRPr="007A50FA" w:rsidRDefault="00457A53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A50FA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</w:tcPr>
                      <w:p w:rsidR="00457A53" w:rsidRPr="007A50FA" w:rsidRDefault="00457A53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A50FA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</w:tcPr>
                      <w:p w:rsidR="00457A53" w:rsidRPr="007A50FA" w:rsidRDefault="00457A53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57A53" w:rsidRPr="007A50FA" w:rsidRDefault="00457A53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57A53" w:rsidRPr="007A50FA" w:rsidRDefault="00457A53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A50FA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</w:tcPr>
                      <w:p w:rsidR="00457A53" w:rsidRPr="007A50FA" w:rsidRDefault="00457A53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A50FA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</w:tcPr>
                      <w:p w:rsidR="00457A53" w:rsidRPr="007A50FA" w:rsidRDefault="00457A53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A50FA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</w:tbl>
                <w:p w:rsidR="00457A53" w:rsidRPr="007A50FA" w:rsidRDefault="00457A53" w:rsidP="00C52E3B">
                  <w:pPr>
                    <w:rPr>
                      <w:sz w:val="4"/>
                      <w:szCs w:val="4"/>
                    </w:rPr>
                  </w:pPr>
                  <w:r w:rsidRPr="007A50FA">
                    <w:rPr>
                      <w:sz w:val="4"/>
                      <w:szCs w:val="4"/>
                    </w:rPr>
                    <w:t xml:space="preserve">                                      </w:t>
                  </w:r>
                </w:p>
              </w:tc>
              <w:tc>
                <w:tcPr>
                  <w:tcW w:w="2974" w:type="dxa"/>
                </w:tcPr>
                <w:p w:rsidR="00457A53" w:rsidRPr="007A50FA" w:rsidRDefault="00457A53" w:rsidP="00C52E3B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169" w:type="dxa"/>
                </w:tcPr>
                <w:p w:rsidR="00457A53" w:rsidRPr="007A50FA" w:rsidRDefault="00457A53" w:rsidP="00C52E3B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457A53" w:rsidTr="00C52E3B">
              <w:tc>
                <w:tcPr>
                  <w:tcW w:w="8856" w:type="dxa"/>
                  <w:gridSpan w:val="3"/>
                </w:tcPr>
                <w:p w:rsidR="00457A53" w:rsidRPr="007A50FA" w:rsidRDefault="00457A53" w:rsidP="00C52E3B">
                  <w:pPr>
                    <w:rPr>
                      <w:color w:val="808080"/>
                      <w:sz w:val="32"/>
                      <w:szCs w:val="32"/>
                    </w:rPr>
                  </w:pPr>
                  <w:r w:rsidRPr="007A50FA">
                    <w:rPr>
                      <w:sz w:val="22"/>
                      <w:szCs w:val="22"/>
                    </w:rPr>
                    <w:t xml:space="preserve">Действия </w:t>
                  </w:r>
                  <w:r w:rsidRPr="007A50FA">
                    <w:rPr>
                      <w:color w:val="808080"/>
                      <w:sz w:val="32"/>
                      <w:szCs w:val="32"/>
                    </w:rPr>
                    <w:t>________________________________________________</w:t>
                  </w:r>
                </w:p>
                <w:p w:rsidR="00457A53" w:rsidRPr="007A50FA" w:rsidRDefault="00457A53" w:rsidP="00C52E3B">
                  <w:pPr>
                    <w:rPr>
                      <w:color w:val="808080"/>
                      <w:sz w:val="44"/>
                      <w:szCs w:val="44"/>
                    </w:rPr>
                  </w:pPr>
                  <w:r w:rsidRPr="007A50FA">
                    <w:rPr>
                      <w:color w:val="808080"/>
                      <w:sz w:val="32"/>
                      <w:szCs w:val="32"/>
                    </w:rPr>
                    <w:t>______________________________________________________</w:t>
                  </w:r>
                </w:p>
              </w:tc>
            </w:tr>
          </w:tbl>
          <w:p w:rsidR="00457A53" w:rsidRPr="002618B1" w:rsidRDefault="00457A53" w:rsidP="00C52E3B">
            <w:pPr>
              <w:jc w:val="center"/>
              <w:rPr>
                <w:b/>
                <w:lang w:val="en-US"/>
              </w:rPr>
            </w:pPr>
          </w:p>
        </w:tc>
      </w:tr>
      <w:tr w:rsidR="00457A53" w:rsidRPr="00BD6093" w:rsidTr="00C52E3B">
        <w:tc>
          <w:tcPr>
            <w:tcW w:w="7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A53" w:rsidRPr="002618B1" w:rsidRDefault="00457A53" w:rsidP="00C52E3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  <w:tc>
          <w:tcPr>
            <w:tcW w:w="87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57A53" w:rsidRDefault="00457A53" w:rsidP="00C52E3B">
            <w:pPr>
              <w:jc w:val="both"/>
            </w:pPr>
            <w:r>
              <w:t xml:space="preserve">В восьмибитовой ячейке хранится знаковое отрицательное число. Запишите прямой, </w:t>
            </w:r>
            <w:proofErr w:type="gramStart"/>
            <w:r>
              <w:t>обратный</w:t>
            </w:r>
            <w:proofErr w:type="gramEnd"/>
            <w:r>
              <w:t xml:space="preserve"> и дополнительный коды.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3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538"/>
              <w:gridCol w:w="520"/>
              <w:gridCol w:w="505"/>
              <w:gridCol w:w="49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457A53" w:rsidTr="00C52E3B">
              <w:trPr>
                <w:jc w:val="center"/>
              </w:trPr>
              <w:tc>
                <w:tcPr>
                  <w:tcW w:w="3487" w:type="dxa"/>
                  <w:gridSpan w:val="8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  <w:vertAlign w:val="subscript"/>
                    </w:rPr>
                  </w:pPr>
                  <w:r w:rsidRPr="007A50FA">
                    <w:rPr>
                      <w:b/>
                      <w:sz w:val="32"/>
                      <w:szCs w:val="32"/>
                    </w:rPr>
                    <w:t>– 93</w:t>
                  </w:r>
                  <w:r w:rsidRPr="007A50FA">
                    <w:rPr>
                      <w:b/>
                      <w:sz w:val="32"/>
                      <w:szCs w:val="32"/>
                      <w:vertAlign w:val="subscript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bottom w:val="nil"/>
                    <w:right w:val="nil"/>
                  </w:tcBorders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</w:tcBorders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88" w:type="dxa"/>
                  <w:gridSpan w:val="8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</w:pPr>
                  <w:r w:rsidRPr="007A50FA">
                    <w:rPr>
                      <w:b/>
                      <w:sz w:val="32"/>
                      <w:szCs w:val="32"/>
                    </w:rPr>
                    <w:t>–</w:t>
                  </w:r>
                  <w:r w:rsidRPr="007A50FA"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Pr="007A50FA">
                    <w:rPr>
                      <w:b/>
                      <w:sz w:val="32"/>
                      <w:szCs w:val="32"/>
                    </w:rPr>
                    <w:t>4А</w:t>
                  </w:r>
                  <w:r w:rsidRPr="007A50FA"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16</w:t>
                  </w:r>
                </w:p>
              </w:tc>
            </w:tr>
            <w:tr w:rsidR="00457A53" w:rsidTr="00C52E3B">
              <w:trPr>
                <w:jc w:val="center"/>
              </w:trPr>
              <w:tc>
                <w:tcPr>
                  <w:tcW w:w="435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44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i/>
                    </w:rPr>
                  </w:pPr>
                  <w:r w:rsidRPr="007A50FA">
                    <w:rPr>
                      <w:b/>
                      <w:i/>
                    </w:rPr>
                    <w:t>прямой</w:t>
                  </w: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457A53" w:rsidTr="00C52E3B">
              <w:trPr>
                <w:jc w:val="center"/>
              </w:trPr>
              <w:tc>
                <w:tcPr>
                  <w:tcW w:w="435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44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i/>
                    </w:rPr>
                  </w:pPr>
                  <w:r w:rsidRPr="007A50FA">
                    <w:rPr>
                      <w:b/>
                      <w:i/>
                    </w:rPr>
                    <w:t>обратный</w:t>
                  </w: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457A53" w:rsidTr="00C52E3B">
              <w:trPr>
                <w:jc w:val="center"/>
              </w:trPr>
              <w:tc>
                <w:tcPr>
                  <w:tcW w:w="435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44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i/>
                    </w:rPr>
                  </w:pPr>
                  <w:r w:rsidRPr="007A50FA">
                    <w:rPr>
                      <w:b/>
                      <w:i/>
                    </w:rPr>
                    <w:t>дополнительный</w:t>
                  </w: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457A53" w:rsidRPr="006C37CF" w:rsidRDefault="00457A53" w:rsidP="00C52E3B">
            <w:pPr>
              <w:jc w:val="center"/>
              <w:rPr>
                <w:b/>
                <w:sz w:val="6"/>
                <w:szCs w:val="6"/>
                <w:lang w:val="en-US"/>
              </w:rPr>
            </w:pPr>
          </w:p>
        </w:tc>
      </w:tr>
      <w:tr w:rsidR="00457A53" w:rsidRPr="00BD6093" w:rsidTr="00C52E3B">
        <w:tc>
          <w:tcPr>
            <w:tcW w:w="7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A53" w:rsidRPr="002618B1" w:rsidRDefault="00457A53" w:rsidP="00C52E3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87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57A53" w:rsidRDefault="00457A53" w:rsidP="00C52E3B">
            <w:pPr>
              <w:jc w:val="both"/>
            </w:pPr>
            <w:r>
              <w:t xml:space="preserve">В двухбайтовой ячейке хранится знаковое отрицательное число. Запишите </w:t>
            </w:r>
            <w:proofErr w:type="gramStart"/>
            <w:r>
              <w:t>шестнадцатеричный</w:t>
            </w:r>
            <w:proofErr w:type="gramEnd"/>
            <w:r>
              <w:t>, прямой, обратный и дополнительный коды.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5"/>
              <w:gridCol w:w="515"/>
              <w:gridCol w:w="515"/>
              <w:gridCol w:w="515"/>
              <w:gridCol w:w="411"/>
              <w:gridCol w:w="412"/>
              <w:gridCol w:w="412"/>
              <w:gridCol w:w="411"/>
              <w:gridCol w:w="412"/>
              <w:gridCol w:w="412"/>
              <w:gridCol w:w="411"/>
              <w:gridCol w:w="412"/>
              <w:gridCol w:w="412"/>
              <w:gridCol w:w="411"/>
              <w:gridCol w:w="412"/>
              <w:gridCol w:w="412"/>
              <w:gridCol w:w="411"/>
              <w:gridCol w:w="412"/>
              <w:gridCol w:w="412"/>
              <w:gridCol w:w="412"/>
            </w:tblGrid>
            <w:tr w:rsidR="00457A53" w:rsidRPr="007A50FA" w:rsidTr="00C52E3B">
              <w:trPr>
                <w:jc w:val="center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</w:tcBorders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587" w:type="dxa"/>
                  <w:gridSpan w:val="16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A50FA">
                    <w:rPr>
                      <w:b/>
                      <w:sz w:val="32"/>
                      <w:szCs w:val="32"/>
                    </w:rPr>
                    <w:t>– 16205</w:t>
                  </w:r>
                  <w:r w:rsidRPr="007A50FA">
                    <w:rPr>
                      <w:b/>
                      <w:sz w:val="32"/>
                      <w:szCs w:val="32"/>
                      <w:vertAlign w:val="subscript"/>
                    </w:rPr>
                    <w:t>10</w:t>
                  </w:r>
                </w:p>
              </w:tc>
            </w:tr>
            <w:tr w:rsidR="00457A53" w:rsidRPr="007A50FA" w:rsidTr="00C52E3B">
              <w:trPr>
                <w:jc w:val="center"/>
              </w:trPr>
              <w:tc>
                <w:tcPr>
                  <w:tcW w:w="206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57A53" w:rsidRPr="007A50FA" w:rsidRDefault="00457A53" w:rsidP="00C52E3B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7A50FA">
                    <w:rPr>
                      <w:b/>
                      <w:sz w:val="16"/>
                      <w:szCs w:val="16"/>
                    </w:rPr>
                    <w:t>шестнадцатеричный</w:t>
                  </w:r>
                </w:p>
              </w:tc>
              <w:tc>
                <w:tcPr>
                  <w:tcW w:w="6587" w:type="dxa"/>
                  <w:gridSpan w:val="16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457A53" w:rsidRPr="007A50FA" w:rsidTr="00C52E3B">
              <w:trPr>
                <w:jc w:val="center"/>
              </w:trPr>
              <w:tc>
                <w:tcPr>
                  <w:tcW w:w="206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57A53" w:rsidRPr="007A50FA" w:rsidRDefault="00457A53" w:rsidP="00C52E3B">
                  <w:pPr>
                    <w:jc w:val="right"/>
                    <w:rPr>
                      <w:b/>
                      <w:i/>
                    </w:rPr>
                  </w:pPr>
                  <w:r w:rsidRPr="007A50FA">
                    <w:rPr>
                      <w:b/>
                      <w:i/>
                    </w:rPr>
                    <w:t>прямой</w:t>
                  </w: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457A53" w:rsidRPr="007A50FA" w:rsidTr="00C52E3B">
              <w:trPr>
                <w:jc w:val="center"/>
              </w:trPr>
              <w:tc>
                <w:tcPr>
                  <w:tcW w:w="206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57A53" w:rsidRPr="007A50FA" w:rsidRDefault="00457A53" w:rsidP="00C52E3B">
                  <w:pPr>
                    <w:jc w:val="right"/>
                    <w:rPr>
                      <w:b/>
                      <w:i/>
                    </w:rPr>
                  </w:pPr>
                  <w:r w:rsidRPr="007A50FA">
                    <w:rPr>
                      <w:b/>
                      <w:i/>
                    </w:rPr>
                    <w:t>обратный</w:t>
                  </w: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457A53" w:rsidRPr="007A50FA" w:rsidTr="00C52E3B">
              <w:trPr>
                <w:jc w:val="center"/>
              </w:trPr>
              <w:tc>
                <w:tcPr>
                  <w:tcW w:w="206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57A53" w:rsidRPr="007A50FA" w:rsidRDefault="00457A53" w:rsidP="00C52E3B">
                  <w:pPr>
                    <w:jc w:val="right"/>
                    <w:rPr>
                      <w:b/>
                      <w:i/>
                    </w:rPr>
                  </w:pPr>
                  <w:r w:rsidRPr="007A50FA">
                    <w:rPr>
                      <w:b/>
                      <w:i/>
                    </w:rPr>
                    <w:t>дополнительный</w:t>
                  </w: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457A53" w:rsidRPr="007A50FA" w:rsidTr="00C52E3B">
              <w:trPr>
                <w:trHeight w:val="113"/>
                <w:jc w:val="center"/>
              </w:trPr>
              <w:tc>
                <w:tcPr>
                  <w:tcW w:w="206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7A50FA">
                    <w:rPr>
                      <w:b/>
                      <w:sz w:val="12"/>
                      <w:szCs w:val="12"/>
                    </w:rPr>
                    <w:t>ст.</w:t>
                  </w:r>
                </w:p>
              </w:tc>
              <w:tc>
                <w:tcPr>
                  <w:tcW w:w="412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457A53" w:rsidRPr="007A50FA" w:rsidRDefault="00457A53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7A50FA">
                    <w:rPr>
                      <w:b/>
                      <w:sz w:val="12"/>
                      <w:szCs w:val="12"/>
                    </w:rPr>
                    <w:t>мл.</w:t>
                  </w:r>
                </w:p>
              </w:tc>
            </w:tr>
          </w:tbl>
          <w:p w:rsidR="00457A53" w:rsidRPr="002618B1" w:rsidRDefault="00457A53" w:rsidP="00C52E3B">
            <w:pPr>
              <w:jc w:val="center"/>
              <w:rPr>
                <w:b/>
                <w:lang w:val="en-US"/>
              </w:rPr>
            </w:pPr>
          </w:p>
        </w:tc>
      </w:tr>
    </w:tbl>
    <w:p w:rsidR="00457A53" w:rsidRDefault="00457A53" w:rsidP="00457A53"/>
    <w:p w:rsidR="00457A53" w:rsidRDefault="00457A53" w:rsidP="00457A53"/>
    <w:p w:rsidR="006A74A6" w:rsidRDefault="006A74A6"/>
    <w:sectPr w:rsidR="006A74A6" w:rsidSect="006A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7A53"/>
    <w:rsid w:val="00457A53"/>
    <w:rsid w:val="006A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2012-01-23T04:51:00Z</dcterms:created>
  <dcterms:modified xsi:type="dcterms:W3CDTF">2012-01-23T04:51:00Z</dcterms:modified>
</cp:coreProperties>
</file>